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916EF0" w:rsidRDefault="001C20AD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16EF0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916EF0" w:rsidRDefault="001C20AD" w:rsidP="00E95AA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F75530" w:rsidRDefault="001C20AD" w:rsidP="00F75530">
      <w:pPr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>Дата заключения и № договора (согласно реестру договоров ФГУП «ППП»):</w:t>
      </w:r>
      <w:r w:rsidR="00F75530" w:rsidRPr="00F75530">
        <w:rPr>
          <w:sz w:val="24"/>
          <w:szCs w:val="24"/>
        </w:rPr>
        <w:t xml:space="preserve"> от</w:t>
      </w:r>
      <w:r w:rsidR="00932B87" w:rsidRPr="00F75530">
        <w:rPr>
          <w:sz w:val="24"/>
          <w:szCs w:val="24"/>
        </w:rPr>
        <w:t xml:space="preserve"> </w:t>
      </w:r>
      <w:r w:rsidR="0094524C">
        <w:rPr>
          <w:sz w:val="24"/>
          <w:szCs w:val="24"/>
        </w:rPr>
        <w:t>02</w:t>
      </w:r>
      <w:r w:rsidR="00F75530" w:rsidRPr="00F75530">
        <w:rPr>
          <w:sz w:val="24"/>
          <w:szCs w:val="24"/>
        </w:rPr>
        <w:t>.1</w:t>
      </w:r>
      <w:r w:rsidR="0094524C">
        <w:rPr>
          <w:sz w:val="24"/>
          <w:szCs w:val="24"/>
        </w:rPr>
        <w:t>2</w:t>
      </w:r>
      <w:r w:rsidR="00F75530" w:rsidRPr="00F75530">
        <w:rPr>
          <w:sz w:val="24"/>
          <w:szCs w:val="24"/>
        </w:rPr>
        <w:t>.2022</w:t>
      </w:r>
      <w:r w:rsidR="00F75530">
        <w:rPr>
          <w:sz w:val="24"/>
          <w:szCs w:val="24"/>
        </w:rPr>
        <w:t xml:space="preserve"> </w:t>
      </w:r>
      <w:r w:rsidR="00F75530" w:rsidRPr="00F75530">
        <w:rPr>
          <w:sz w:val="24"/>
          <w:szCs w:val="24"/>
        </w:rPr>
        <w:t>№ Р1</w:t>
      </w:r>
      <w:r w:rsidR="0094524C">
        <w:rPr>
          <w:sz w:val="24"/>
          <w:szCs w:val="24"/>
        </w:rPr>
        <w:t>171</w:t>
      </w:r>
      <w:r w:rsidR="00F75530" w:rsidRPr="00F75530">
        <w:rPr>
          <w:sz w:val="24"/>
          <w:szCs w:val="24"/>
        </w:rPr>
        <w:t>-УСР-ОКТР/22</w:t>
      </w:r>
    </w:p>
    <w:p w:rsidR="001C20AD" w:rsidRPr="00F75530" w:rsidRDefault="001C20AD" w:rsidP="00F75530">
      <w:pPr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>Реестровый номер договора (согласно реестру договоров в ЕИС):</w:t>
      </w:r>
      <w:r w:rsidRPr="00F75530">
        <w:rPr>
          <w:sz w:val="24"/>
          <w:szCs w:val="24"/>
        </w:rPr>
        <w:tab/>
        <w:t xml:space="preserve">  </w:t>
      </w:r>
    </w:p>
    <w:p w:rsidR="00F75530" w:rsidRPr="00DD775B" w:rsidRDefault="001C20AD" w:rsidP="00F75530">
      <w:pPr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 xml:space="preserve">Наименование поставщика (подрядчика, исполнителя): </w:t>
      </w:r>
      <w:r w:rsidR="00F75530" w:rsidRPr="00DD775B">
        <w:rPr>
          <w:sz w:val="24"/>
          <w:szCs w:val="24"/>
        </w:rPr>
        <w:t xml:space="preserve">ООО </w:t>
      </w:r>
      <w:r w:rsidR="00DD775B" w:rsidRPr="00DD775B">
        <w:rPr>
          <w:sz w:val="24"/>
          <w:szCs w:val="24"/>
        </w:rPr>
        <w:t xml:space="preserve">«Ай </w:t>
      </w:r>
      <w:proofErr w:type="spellStart"/>
      <w:r w:rsidR="00DD775B" w:rsidRPr="00DD775B">
        <w:rPr>
          <w:sz w:val="24"/>
          <w:szCs w:val="24"/>
        </w:rPr>
        <w:t>Ди</w:t>
      </w:r>
      <w:proofErr w:type="spellEnd"/>
      <w:r w:rsidR="00DD775B" w:rsidRPr="00DD775B">
        <w:rPr>
          <w:sz w:val="24"/>
          <w:szCs w:val="24"/>
        </w:rPr>
        <w:t xml:space="preserve"> Консалтинг»</w:t>
      </w:r>
    </w:p>
    <w:p w:rsidR="00DD775B" w:rsidRDefault="001C20AD" w:rsidP="00DD775B">
      <w:pPr>
        <w:suppressAutoHyphens/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>Предмет договора:</w:t>
      </w:r>
      <w:r w:rsidR="00526F03" w:rsidRPr="00F75530">
        <w:rPr>
          <w:sz w:val="24"/>
          <w:szCs w:val="24"/>
        </w:rPr>
        <w:t xml:space="preserve"> </w:t>
      </w:r>
      <w:r w:rsidR="00F75530" w:rsidRPr="00F75530">
        <w:rPr>
          <w:sz w:val="24"/>
          <w:szCs w:val="24"/>
        </w:rPr>
        <w:t xml:space="preserve">поставка оборудования </w:t>
      </w:r>
    </w:p>
    <w:p w:rsidR="00160BC3" w:rsidRPr="001C20AD" w:rsidRDefault="00160BC3" w:rsidP="00DD775B">
      <w:pPr>
        <w:suppressAutoHyphens/>
        <w:snapToGrid w:val="0"/>
        <w:spacing w:after="0" w:line="240" w:lineRule="auto"/>
        <w:rPr>
          <w:rFonts w:eastAsia="Times New Roman"/>
          <w:szCs w:val="28"/>
          <w:lang w:eastAsia="ru-RU"/>
        </w:rPr>
      </w:pP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1842"/>
        <w:gridCol w:w="2552"/>
        <w:gridCol w:w="1559"/>
        <w:gridCol w:w="1418"/>
        <w:gridCol w:w="2088"/>
        <w:gridCol w:w="1598"/>
      </w:tblGrid>
      <w:tr w:rsidR="001C20AD" w:rsidRPr="00D331B4" w:rsidTr="00F75530">
        <w:tc>
          <w:tcPr>
            <w:tcW w:w="1384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842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552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418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088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8F18D7" w:rsidRPr="00C715FE" w:rsidTr="00C715FE">
        <w:tc>
          <w:tcPr>
            <w:tcW w:w="1384" w:type="dxa"/>
          </w:tcPr>
          <w:p w:rsidR="008F18D7" w:rsidRPr="00C715FE" w:rsidRDefault="00C715FE" w:rsidP="008F1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15FE">
              <w:rPr>
                <w:rFonts w:ascii="Times New Roman" w:eastAsia="Times New Roman" w:hAnsi="Times New Roman"/>
                <w:lang w:eastAsia="ru-RU"/>
              </w:rPr>
              <w:t>27</w:t>
            </w:r>
            <w:r w:rsidR="000C1619" w:rsidRPr="00C715FE">
              <w:rPr>
                <w:rFonts w:ascii="Times New Roman" w:eastAsia="Times New Roman" w:hAnsi="Times New Roman"/>
                <w:lang w:eastAsia="ru-RU"/>
              </w:rPr>
              <w:t>.12.2022</w:t>
            </w:r>
          </w:p>
        </w:tc>
        <w:tc>
          <w:tcPr>
            <w:tcW w:w="1701" w:type="dxa"/>
          </w:tcPr>
          <w:p w:rsidR="008F18D7" w:rsidRPr="00C715FE" w:rsidRDefault="00C715FE" w:rsidP="00C715F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15FE">
              <w:rPr>
                <w:rFonts w:ascii="Times New Roman" w:eastAsia="Times New Roman" w:hAnsi="Times New Roman"/>
                <w:lang w:eastAsia="ru-RU"/>
              </w:rPr>
              <w:t>989 196</w:t>
            </w:r>
            <w:r w:rsidR="0094524C" w:rsidRPr="00C715FE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418" w:type="dxa"/>
          </w:tcPr>
          <w:p w:rsidR="008F18D7" w:rsidRPr="00C715FE" w:rsidRDefault="00C715FE" w:rsidP="008F1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15FE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842" w:type="dxa"/>
          </w:tcPr>
          <w:p w:rsidR="008F18D7" w:rsidRPr="00C715FE" w:rsidRDefault="00C715FE" w:rsidP="00C715F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15FE">
              <w:rPr>
                <w:rFonts w:ascii="Times New Roman" w:eastAsia="Times New Roman" w:hAnsi="Times New Roman"/>
                <w:lang w:eastAsia="ru-RU"/>
              </w:rPr>
              <w:t>ТН № 441 от 16.12.2022 Получено 21.12.2022</w:t>
            </w:r>
          </w:p>
        </w:tc>
        <w:tc>
          <w:tcPr>
            <w:tcW w:w="2552" w:type="dxa"/>
          </w:tcPr>
          <w:p w:rsidR="00C715FE" w:rsidRPr="00C715FE" w:rsidRDefault="00C715FE" w:rsidP="00C715F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15FE">
              <w:rPr>
                <w:rFonts w:ascii="Times New Roman" w:eastAsia="Times New Roman" w:hAnsi="Times New Roman"/>
                <w:lang w:eastAsia="ru-RU"/>
              </w:rPr>
              <w:t>Портативный ионно-дрейфовый детектор «</w:t>
            </w:r>
            <w:proofErr w:type="spellStart"/>
            <w:r w:rsidRPr="00C715FE">
              <w:rPr>
                <w:rFonts w:ascii="Times New Roman" w:eastAsia="Times New Roman" w:hAnsi="Times New Roman"/>
                <w:lang w:eastAsia="ru-RU"/>
              </w:rPr>
              <w:t>Кербер</w:t>
            </w:r>
            <w:proofErr w:type="spellEnd"/>
            <w:r w:rsidRPr="00C715FE">
              <w:rPr>
                <w:rFonts w:ascii="Times New Roman" w:eastAsia="Times New Roman" w:hAnsi="Times New Roman"/>
                <w:lang w:eastAsia="ru-RU"/>
              </w:rPr>
              <w:t>-Т»</w:t>
            </w:r>
          </w:p>
          <w:p w:rsidR="00C715FE" w:rsidRPr="00C715FE" w:rsidRDefault="00C715FE" w:rsidP="00C715F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15FE">
              <w:rPr>
                <w:rFonts w:ascii="Times New Roman" w:hAnsi="Times New Roman"/>
              </w:rPr>
              <w:t>26.51.41.162</w:t>
            </w:r>
          </w:p>
          <w:p w:rsidR="00C715FE" w:rsidRPr="00C715FE" w:rsidRDefault="00C715FE" w:rsidP="00C715F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F18D7" w:rsidRPr="00C715FE" w:rsidRDefault="00C715FE" w:rsidP="00C715F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715FE">
              <w:rPr>
                <w:rFonts w:ascii="Times New Roman" w:eastAsia="Times New Roman" w:hAnsi="Times New Roman"/>
                <w:lang w:eastAsia="ru-RU"/>
              </w:rPr>
              <w:t>SmartScan</w:t>
            </w:r>
            <w:proofErr w:type="spellEnd"/>
            <w:r w:rsidRPr="00C715F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715FE">
              <w:rPr>
                <w:rFonts w:ascii="Times New Roman" w:eastAsia="Times New Roman" w:hAnsi="Times New Roman"/>
                <w:lang w:eastAsia="ru-RU"/>
              </w:rPr>
              <w:t>Model</w:t>
            </w:r>
            <w:proofErr w:type="spellEnd"/>
            <w:r w:rsidRPr="00C715FE">
              <w:rPr>
                <w:rFonts w:ascii="Times New Roman" w:eastAsia="Times New Roman" w:hAnsi="Times New Roman"/>
                <w:lang w:eastAsia="ru-RU"/>
              </w:rPr>
              <w:t xml:space="preserve"> Х PRO (портативный </w:t>
            </w:r>
            <w:proofErr w:type="spellStart"/>
            <w:r w:rsidRPr="00C715FE">
              <w:rPr>
                <w:rFonts w:ascii="Times New Roman" w:eastAsia="Times New Roman" w:hAnsi="Times New Roman"/>
                <w:lang w:eastAsia="ru-RU"/>
              </w:rPr>
              <w:t>металлодетектор</w:t>
            </w:r>
            <w:proofErr w:type="spellEnd"/>
            <w:r w:rsidRPr="00C715FE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C715FE" w:rsidRPr="00C715FE" w:rsidRDefault="00C715FE" w:rsidP="00C715F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15FE">
              <w:rPr>
                <w:rFonts w:ascii="Times New Roman" w:hAnsi="Times New Roman"/>
              </w:rPr>
              <w:t>26.51.41.162</w:t>
            </w:r>
          </w:p>
        </w:tc>
        <w:tc>
          <w:tcPr>
            <w:tcW w:w="1559" w:type="dxa"/>
          </w:tcPr>
          <w:p w:rsidR="008F18D7" w:rsidRPr="00C715FE" w:rsidRDefault="00C715FE" w:rsidP="00D47AA2">
            <w:pPr>
              <w:jc w:val="center"/>
              <w:rPr>
                <w:rFonts w:ascii="Times New Roman" w:eastAsia="Times New Roman" w:hAnsi="Times New Roman"/>
              </w:rPr>
            </w:pPr>
            <w:r w:rsidRPr="00C715FE">
              <w:rPr>
                <w:rFonts w:ascii="Times New Roman" w:eastAsia="Times New Roman" w:hAnsi="Times New Roman"/>
              </w:rPr>
              <w:t>1 шт.</w:t>
            </w:r>
          </w:p>
          <w:p w:rsidR="00C715FE" w:rsidRPr="00C715FE" w:rsidRDefault="00C715FE" w:rsidP="00D47AA2">
            <w:pPr>
              <w:jc w:val="center"/>
              <w:rPr>
                <w:rFonts w:ascii="Times New Roman" w:eastAsia="Times New Roman" w:hAnsi="Times New Roman"/>
              </w:rPr>
            </w:pPr>
          </w:p>
          <w:p w:rsidR="00C715FE" w:rsidRPr="00C715FE" w:rsidRDefault="00C715FE" w:rsidP="00D47AA2">
            <w:pPr>
              <w:jc w:val="center"/>
              <w:rPr>
                <w:rFonts w:ascii="Times New Roman" w:eastAsia="Times New Roman" w:hAnsi="Times New Roman"/>
              </w:rPr>
            </w:pPr>
          </w:p>
          <w:p w:rsidR="00C715FE" w:rsidRPr="00C715FE" w:rsidRDefault="00C715FE" w:rsidP="00D47AA2">
            <w:pPr>
              <w:jc w:val="center"/>
              <w:rPr>
                <w:rFonts w:ascii="Times New Roman" w:eastAsia="Times New Roman" w:hAnsi="Times New Roman"/>
              </w:rPr>
            </w:pPr>
          </w:p>
          <w:p w:rsidR="00C715FE" w:rsidRPr="00C715FE" w:rsidRDefault="00C715FE" w:rsidP="00D47AA2">
            <w:pPr>
              <w:jc w:val="center"/>
              <w:rPr>
                <w:rFonts w:ascii="Times New Roman" w:eastAsia="Times New Roman" w:hAnsi="Times New Roman"/>
              </w:rPr>
            </w:pPr>
          </w:p>
          <w:p w:rsidR="00C715FE" w:rsidRPr="00C715FE" w:rsidRDefault="00C715FE" w:rsidP="00D47AA2">
            <w:pPr>
              <w:jc w:val="center"/>
              <w:rPr>
                <w:rFonts w:ascii="Times New Roman" w:eastAsia="Times New Roman" w:hAnsi="Times New Roman"/>
              </w:rPr>
            </w:pPr>
            <w:r w:rsidRPr="00C715FE">
              <w:rPr>
                <w:rFonts w:ascii="Times New Roman" w:eastAsia="Times New Roman" w:hAnsi="Times New Roman"/>
              </w:rPr>
              <w:t>3 шт.</w:t>
            </w:r>
          </w:p>
          <w:p w:rsidR="00C715FE" w:rsidRPr="00C715FE" w:rsidRDefault="00C715FE" w:rsidP="00D47AA2">
            <w:pPr>
              <w:jc w:val="center"/>
              <w:rPr>
                <w:rFonts w:ascii="Times New Roman" w:eastAsia="Times New Roman" w:hAnsi="Times New Roman"/>
              </w:rPr>
            </w:pPr>
          </w:p>
          <w:p w:rsidR="00C715FE" w:rsidRPr="00C715FE" w:rsidRDefault="00C715FE" w:rsidP="00D47A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C715FE" w:rsidRPr="00C715FE" w:rsidRDefault="00C715FE" w:rsidP="00C715FE">
            <w:pPr>
              <w:jc w:val="center"/>
              <w:rPr>
                <w:rFonts w:ascii="Times New Roman" w:eastAsia="Times New Roman" w:hAnsi="Times New Roman"/>
              </w:rPr>
            </w:pPr>
            <w:r w:rsidRPr="00C715FE">
              <w:rPr>
                <w:rFonts w:ascii="Times New Roman" w:eastAsia="Times New Roman" w:hAnsi="Times New Roman"/>
              </w:rPr>
              <w:t>1 900 000,00</w:t>
            </w:r>
          </w:p>
          <w:p w:rsidR="00C715FE" w:rsidRPr="00C715FE" w:rsidRDefault="00C715FE" w:rsidP="00C715FE">
            <w:pPr>
              <w:jc w:val="center"/>
              <w:rPr>
                <w:rFonts w:ascii="Times New Roman" w:eastAsia="Times New Roman" w:hAnsi="Times New Roman"/>
              </w:rPr>
            </w:pPr>
          </w:p>
          <w:p w:rsidR="00C715FE" w:rsidRPr="00C715FE" w:rsidRDefault="00C715FE" w:rsidP="00C715FE">
            <w:pPr>
              <w:jc w:val="center"/>
              <w:rPr>
                <w:rFonts w:ascii="Times New Roman" w:eastAsia="Times New Roman" w:hAnsi="Times New Roman"/>
              </w:rPr>
            </w:pPr>
          </w:p>
          <w:p w:rsidR="00C715FE" w:rsidRPr="00C715FE" w:rsidRDefault="00C715FE" w:rsidP="00C715FE">
            <w:pPr>
              <w:jc w:val="center"/>
              <w:rPr>
                <w:rFonts w:ascii="Times New Roman" w:eastAsia="Times New Roman" w:hAnsi="Times New Roman"/>
              </w:rPr>
            </w:pPr>
          </w:p>
          <w:p w:rsidR="00C715FE" w:rsidRPr="00C715FE" w:rsidRDefault="00C715FE" w:rsidP="00C715FE">
            <w:pPr>
              <w:jc w:val="center"/>
              <w:rPr>
                <w:rFonts w:ascii="Times New Roman" w:eastAsia="Times New Roman" w:hAnsi="Times New Roman"/>
              </w:rPr>
            </w:pPr>
          </w:p>
          <w:p w:rsidR="008F18D7" w:rsidRPr="00C715FE" w:rsidRDefault="00C715FE" w:rsidP="00C715FE">
            <w:pPr>
              <w:jc w:val="center"/>
              <w:rPr>
                <w:rFonts w:ascii="Times New Roman" w:eastAsia="Times New Roman" w:hAnsi="Times New Roman"/>
              </w:rPr>
            </w:pPr>
            <w:r w:rsidRPr="00C715FE">
              <w:rPr>
                <w:rFonts w:ascii="Times New Roman" w:eastAsia="Times New Roman" w:hAnsi="Times New Roman"/>
              </w:rPr>
              <w:t>13 200,00</w:t>
            </w:r>
          </w:p>
        </w:tc>
        <w:tc>
          <w:tcPr>
            <w:tcW w:w="2088" w:type="dxa"/>
          </w:tcPr>
          <w:p w:rsidR="00C715FE" w:rsidRPr="00C715FE" w:rsidRDefault="00C715FE" w:rsidP="00C715FE">
            <w:pPr>
              <w:jc w:val="center"/>
              <w:rPr>
                <w:rFonts w:ascii="Times New Roman" w:eastAsia="Times New Roman" w:hAnsi="Times New Roman"/>
              </w:rPr>
            </w:pPr>
            <w:r w:rsidRPr="00C715FE">
              <w:rPr>
                <w:rFonts w:ascii="Times New Roman" w:eastAsia="Times New Roman" w:hAnsi="Times New Roman"/>
              </w:rPr>
              <w:t>Россия</w:t>
            </w:r>
          </w:p>
          <w:p w:rsidR="00C715FE" w:rsidRPr="00C715FE" w:rsidRDefault="00C715FE" w:rsidP="00C715FE">
            <w:pPr>
              <w:jc w:val="center"/>
              <w:rPr>
                <w:rFonts w:ascii="Times New Roman" w:eastAsia="Times New Roman" w:hAnsi="Times New Roman"/>
              </w:rPr>
            </w:pPr>
          </w:p>
          <w:p w:rsidR="00C715FE" w:rsidRPr="00C715FE" w:rsidRDefault="00C715FE" w:rsidP="00C715FE">
            <w:pPr>
              <w:jc w:val="center"/>
              <w:rPr>
                <w:rFonts w:ascii="Times New Roman" w:eastAsia="Times New Roman" w:hAnsi="Times New Roman"/>
              </w:rPr>
            </w:pPr>
          </w:p>
          <w:p w:rsidR="00C715FE" w:rsidRPr="00C715FE" w:rsidRDefault="00C715FE" w:rsidP="00C715FE">
            <w:pPr>
              <w:jc w:val="center"/>
              <w:rPr>
                <w:rFonts w:ascii="Times New Roman" w:eastAsia="Times New Roman" w:hAnsi="Times New Roman"/>
              </w:rPr>
            </w:pPr>
          </w:p>
          <w:p w:rsidR="00C715FE" w:rsidRPr="00C715FE" w:rsidRDefault="00C715FE" w:rsidP="00C715FE">
            <w:pPr>
              <w:jc w:val="center"/>
              <w:rPr>
                <w:rFonts w:ascii="Times New Roman" w:eastAsia="Times New Roman" w:hAnsi="Times New Roman"/>
              </w:rPr>
            </w:pPr>
          </w:p>
          <w:p w:rsidR="008F18D7" w:rsidRPr="00C715FE" w:rsidRDefault="00C715FE" w:rsidP="00C715F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15FE">
              <w:rPr>
                <w:rFonts w:ascii="Times New Roman" w:eastAsia="Times New Roman" w:hAnsi="Times New Roman"/>
              </w:rPr>
              <w:t>Россия</w:t>
            </w:r>
          </w:p>
        </w:tc>
        <w:tc>
          <w:tcPr>
            <w:tcW w:w="1598" w:type="dxa"/>
          </w:tcPr>
          <w:p w:rsidR="008F18D7" w:rsidRPr="00C715FE" w:rsidRDefault="008F18D7" w:rsidP="008F18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42095" w:rsidRPr="001C20AD" w:rsidRDefault="00442095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2F4F09">
        <w:trPr>
          <w:trHeight w:val="437"/>
        </w:trPr>
        <w:tc>
          <w:tcPr>
            <w:tcW w:w="846" w:type="dxa"/>
          </w:tcPr>
          <w:p w:rsidR="001C20AD" w:rsidRPr="006D7820" w:rsidRDefault="00C715FE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476EFD" wp14:editId="0E79B15C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-2540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735F45" id="Прямоугольник 4" o:spid="_x0000_s1026" style="position:absolute;margin-left:12.25pt;margin-top:-.2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2F4F09">
        <w:tc>
          <w:tcPr>
            <w:tcW w:w="846" w:type="dxa"/>
          </w:tcPr>
          <w:p w:rsidR="001C20AD" w:rsidRPr="006D7820" w:rsidRDefault="00C715FE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072CA9" wp14:editId="3B494AF4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3810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A45F71" id="Прямоугольник 3" o:spid="_x0000_s1026" style="position:absolute;margin-left:11.9pt;margin-top:.3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JYtH0H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1C20AD" w:rsidRPr="001C20AD" w:rsidRDefault="001C20AD" w:rsidP="00E95AAC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165100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7025BF" id="Прямоугольник 1" o:spid="_x0000_s1026" style="position:absolute;margin-left:1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EiahdjdAAAABwEAAA8AAAAAAAAAAAAAAAAA5QQAAGRycy9kb3ducmV2LnhtbFBLBQYA&#10;AAAABAAEAPMAAADvBQAAAAA=&#10;" filled="f" strokecolor="windowText" strokeweight="1pt"/>
            </w:pict>
          </mc:Fallback>
        </mc:AlternateContent>
      </w:r>
    </w:p>
    <w:p w:rsidR="001C20AD" w:rsidRPr="006D7820" w:rsidRDefault="001C20AD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D19B1" w:rsidRPr="00E95AAC" w:rsidRDefault="001D19B1" w:rsidP="001D19B1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5AAC">
        <w:rPr>
          <w:i/>
          <w:sz w:val="24"/>
          <w:szCs w:val="24"/>
        </w:rPr>
        <w:t xml:space="preserve">подразделения)   </w:t>
      </w:r>
      <w:proofErr w:type="gramEnd"/>
      <w:r w:rsidRPr="00E95AAC">
        <w:rPr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E95AAC" w:rsidRDefault="00E95AAC" w:rsidP="00E95AAC">
      <w:pPr>
        <w:spacing w:after="0" w:line="240" w:lineRule="auto"/>
        <w:jc w:val="both"/>
        <w:rPr>
          <w:sz w:val="24"/>
          <w:szCs w:val="24"/>
        </w:rPr>
      </w:pPr>
    </w:p>
    <w:p w:rsidR="00DD775B" w:rsidRPr="00E95AAC" w:rsidRDefault="00DD775B" w:rsidP="00E95AAC">
      <w:pPr>
        <w:spacing w:after="0" w:line="240" w:lineRule="auto"/>
        <w:jc w:val="both"/>
        <w:rPr>
          <w:sz w:val="24"/>
          <w:szCs w:val="24"/>
        </w:rPr>
      </w:pP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____________________                                    _____________</w:t>
      </w:r>
    </w:p>
    <w:p w:rsidR="000D4328" w:rsidRPr="00E95AAC" w:rsidRDefault="00E95AAC" w:rsidP="00E95AAC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   </w:t>
      </w:r>
      <w:r w:rsidRPr="00E95AAC">
        <w:rPr>
          <w:i/>
          <w:sz w:val="24"/>
          <w:szCs w:val="24"/>
        </w:rPr>
        <w:t>(</w:t>
      </w:r>
      <w:proofErr w:type="gramEnd"/>
      <w:r w:rsidRPr="00E95AAC">
        <w:rPr>
          <w:i/>
          <w:sz w:val="24"/>
          <w:szCs w:val="24"/>
        </w:rPr>
        <w:t>подпись)                                                              (ФИО)</w:t>
      </w:r>
    </w:p>
    <w:sectPr w:rsidR="000D4328" w:rsidRPr="00E95AAC" w:rsidSect="00524A8C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958B7"/>
    <w:rsid w:val="000B3E73"/>
    <w:rsid w:val="000C1619"/>
    <w:rsid w:val="000D4328"/>
    <w:rsid w:val="00103242"/>
    <w:rsid w:val="0011034C"/>
    <w:rsid w:val="00122A67"/>
    <w:rsid w:val="001473F0"/>
    <w:rsid w:val="00160BC3"/>
    <w:rsid w:val="001871FB"/>
    <w:rsid w:val="0019146B"/>
    <w:rsid w:val="001A49A4"/>
    <w:rsid w:val="001B046B"/>
    <w:rsid w:val="001B202C"/>
    <w:rsid w:val="001C20AD"/>
    <w:rsid w:val="001D19B1"/>
    <w:rsid w:val="002201BA"/>
    <w:rsid w:val="00220D78"/>
    <w:rsid w:val="00223EFE"/>
    <w:rsid w:val="002537EF"/>
    <w:rsid w:val="0026537E"/>
    <w:rsid w:val="002859AD"/>
    <w:rsid w:val="002937A4"/>
    <w:rsid w:val="002B4B95"/>
    <w:rsid w:val="002E0A82"/>
    <w:rsid w:val="002F4F09"/>
    <w:rsid w:val="00332CC6"/>
    <w:rsid w:val="003C667B"/>
    <w:rsid w:val="003C6856"/>
    <w:rsid w:val="003F0B3C"/>
    <w:rsid w:val="00413530"/>
    <w:rsid w:val="00425B31"/>
    <w:rsid w:val="00442095"/>
    <w:rsid w:val="00450375"/>
    <w:rsid w:val="004B361D"/>
    <w:rsid w:val="004D5C37"/>
    <w:rsid w:val="005126B5"/>
    <w:rsid w:val="00524A8C"/>
    <w:rsid w:val="00526F03"/>
    <w:rsid w:val="00564309"/>
    <w:rsid w:val="00570AAD"/>
    <w:rsid w:val="0057796B"/>
    <w:rsid w:val="00592837"/>
    <w:rsid w:val="00596764"/>
    <w:rsid w:val="005C0D8C"/>
    <w:rsid w:val="005C64F9"/>
    <w:rsid w:val="005C778C"/>
    <w:rsid w:val="006266D9"/>
    <w:rsid w:val="00641C39"/>
    <w:rsid w:val="0066746A"/>
    <w:rsid w:val="006B4BFD"/>
    <w:rsid w:val="006B5731"/>
    <w:rsid w:val="006D7820"/>
    <w:rsid w:val="007412F7"/>
    <w:rsid w:val="00757FFE"/>
    <w:rsid w:val="0078514A"/>
    <w:rsid w:val="007D4335"/>
    <w:rsid w:val="007E158B"/>
    <w:rsid w:val="007F683D"/>
    <w:rsid w:val="0083035B"/>
    <w:rsid w:val="00836C06"/>
    <w:rsid w:val="008A11A3"/>
    <w:rsid w:val="008D0AF2"/>
    <w:rsid w:val="008F18D7"/>
    <w:rsid w:val="00906109"/>
    <w:rsid w:val="00916EF0"/>
    <w:rsid w:val="00932B87"/>
    <w:rsid w:val="0094524C"/>
    <w:rsid w:val="0095724E"/>
    <w:rsid w:val="009771D7"/>
    <w:rsid w:val="00990105"/>
    <w:rsid w:val="009B2C1C"/>
    <w:rsid w:val="009B2D32"/>
    <w:rsid w:val="009C3E28"/>
    <w:rsid w:val="00A01EC4"/>
    <w:rsid w:val="00A53508"/>
    <w:rsid w:val="00A65439"/>
    <w:rsid w:val="00A8760E"/>
    <w:rsid w:val="00A90676"/>
    <w:rsid w:val="00B029DE"/>
    <w:rsid w:val="00B0736B"/>
    <w:rsid w:val="00B27CC3"/>
    <w:rsid w:val="00B850EA"/>
    <w:rsid w:val="00BA21BB"/>
    <w:rsid w:val="00BF1C4C"/>
    <w:rsid w:val="00C35471"/>
    <w:rsid w:val="00C715FE"/>
    <w:rsid w:val="00CA2A6C"/>
    <w:rsid w:val="00CC514B"/>
    <w:rsid w:val="00D17F9A"/>
    <w:rsid w:val="00D30B6D"/>
    <w:rsid w:val="00D331B4"/>
    <w:rsid w:val="00D47AA2"/>
    <w:rsid w:val="00DA036B"/>
    <w:rsid w:val="00DD775B"/>
    <w:rsid w:val="00E66ED8"/>
    <w:rsid w:val="00E76D98"/>
    <w:rsid w:val="00E8016A"/>
    <w:rsid w:val="00E95AAC"/>
    <w:rsid w:val="00EA51EF"/>
    <w:rsid w:val="00ED63A0"/>
    <w:rsid w:val="00F353ED"/>
    <w:rsid w:val="00F52277"/>
    <w:rsid w:val="00F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49FCC-32EC-4F5E-AA1B-0CB0A31F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10</cp:revision>
  <cp:lastPrinted>2022-12-12T09:12:00Z</cp:lastPrinted>
  <dcterms:created xsi:type="dcterms:W3CDTF">2022-12-15T07:24:00Z</dcterms:created>
  <dcterms:modified xsi:type="dcterms:W3CDTF">2022-12-28T07:03:00Z</dcterms:modified>
</cp:coreProperties>
</file>